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40A4FB49" w:rsidR="005A16F1" w:rsidRDefault="005A16F1" w:rsidP="00BE2192">
      <w:pPr>
        <w:pStyle w:val="Tytu"/>
      </w:pPr>
      <w:r>
        <w:t>Oświadczenie</w:t>
      </w:r>
    </w:p>
    <w:p w14:paraId="17253CC2" w14:textId="10900937" w:rsidR="00021AF0" w:rsidRDefault="005A16F1" w:rsidP="00004D34">
      <w:pPr>
        <w:pStyle w:val="Podtytu"/>
      </w:pPr>
      <w:r>
        <w:t>o spełnieniu warunków art. 2</w:t>
      </w:r>
      <w:r w:rsidR="00D16881">
        <w:t>4</w:t>
      </w:r>
      <w:r>
        <w:t xml:space="preserve"> ust. 1 ustawy z dnia 29 stycznia 2004 r. Prawo zamówień publicznych</w:t>
      </w:r>
      <w:r w:rsidR="0059268C">
        <w:t xml:space="preserve"> (Dz. U. z 2017 poz. 1579</w:t>
      </w:r>
      <w:bookmarkStart w:id="0" w:name="_GoBack"/>
      <w:bookmarkEnd w:id="0"/>
      <w:r w:rsidR="00004D34">
        <w:t xml:space="preserve"> z </w:t>
      </w:r>
      <w:proofErr w:type="spellStart"/>
      <w:r w:rsidR="00004D34">
        <w:t>późn</w:t>
      </w:r>
      <w:proofErr w:type="spellEnd"/>
      <w:r w:rsidR="00004D34">
        <w:t>. zm.</w:t>
      </w:r>
      <w:r w:rsidR="00021AF0">
        <w:t xml:space="preserve"> </w:t>
      </w:r>
      <w:r w:rsidR="00004D34">
        <w:t>)</w:t>
      </w:r>
    </w:p>
    <w:p w14:paraId="0A989B06" w14:textId="29D657AD" w:rsidR="00021AF0" w:rsidRDefault="00021AF0" w:rsidP="00021AF0">
      <w:pPr>
        <w:tabs>
          <w:tab w:val="right" w:pos="9072"/>
        </w:tabs>
      </w:pPr>
      <w:r>
        <w:t>Nr referencyjny nadany s</w:t>
      </w:r>
      <w:r w:rsidR="007D76CD">
        <w:t>prawie przez Zamawiającego</w:t>
      </w:r>
      <w:r w:rsidR="007D76CD">
        <w:tab/>
        <w:t>MTO.271.1</w:t>
      </w:r>
      <w:r w:rsidR="005836B0">
        <w:t>.2018</w:t>
      </w:r>
      <w:r>
        <w:t>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0141B30D" w:rsidR="00021AF0" w:rsidRPr="002E0631" w:rsidRDefault="00D647E7" w:rsidP="00756840">
            <w:pPr>
              <w:pStyle w:val="Zawartotabeli"/>
            </w:pPr>
            <w:r>
              <w:t>Międzygminny Transport Odpadów Spółka z ograniczoną odpowiedzialnością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20F59758" w:rsidR="00021AF0" w:rsidRPr="002E0631" w:rsidRDefault="00D647E7" w:rsidP="00756840">
            <w:pPr>
              <w:pStyle w:val="Zawartotabeli"/>
            </w:pPr>
            <w:r>
              <w:t>368032503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1E4C2B" w:rsidRDefault="00021AF0" w:rsidP="00756840">
            <w:pPr>
              <w:pStyle w:val="Zawartotabeli"/>
            </w:pPr>
            <w:r w:rsidRPr="001E4C2B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2AAE010D" w:rsidR="00021AF0" w:rsidRPr="001E4C2B" w:rsidRDefault="00D647E7" w:rsidP="00756840">
            <w:pPr>
              <w:pStyle w:val="Zawartotabeli"/>
            </w:pPr>
            <w:r w:rsidRPr="001E4C2B">
              <w:t>926167810</w:t>
            </w:r>
            <w:r w:rsidR="00021AF0" w:rsidRPr="001E4C2B">
              <w:t>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1E4C2B" w:rsidRDefault="00021AF0" w:rsidP="00756840">
            <w:pPr>
              <w:pStyle w:val="Zawartotabeli"/>
            </w:pPr>
            <w:r w:rsidRPr="001E4C2B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1E4C2B" w:rsidRDefault="00633382" w:rsidP="00756840">
            <w:pPr>
              <w:pStyle w:val="Zawartotabeli"/>
            </w:pPr>
            <w:hyperlink r:id="rId9" w:history="1">
              <w:r w:rsidR="00021AF0" w:rsidRPr="001E4C2B">
                <w:rPr>
                  <w:rStyle w:val="Hipercze"/>
                  <w:color w:val="auto"/>
                </w:rPr>
                <w:t>www.odra-nysa-bobr.pl</w:t>
              </w:r>
            </w:hyperlink>
            <w:r w:rsidR="00021AF0" w:rsidRPr="001E4C2B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0DD130CE" w:rsidR="00021AF0" w:rsidRPr="0089746B" w:rsidRDefault="00021AF0" w:rsidP="00021AF0">
      <w:pPr>
        <w:rPr>
          <w:b/>
        </w:rPr>
      </w:pPr>
      <w:r w:rsidRPr="0089746B">
        <w:rPr>
          <w:b/>
        </w:rPr>
        <w:t xml:space="preserve">Niniejsza </w:t>
      </w:r>
      <w:r w:rsidR="00C6213A">
        <w:rPr>
          <w:b/>
        </w:rPr>
        <w:t>oświadczenie zostaje złożone</w:t>
      </w:r>
      <w:r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1DC60CDF" w14:textId="2793057A" w:rsidR="008B7FB4" w:rsidRDefault="00A70F2B" w:rsidP="008B7FB4">
      <w:pPr>
        <w:pStyle w:val="Nagwek3"/>
      </w:pPr>
      <w:r>
        <w:t xml:space="preserve">Przystępując do udziału w postępowaniu o udzielenie zamówienia publicznego w trybie przetargu nieograniczonego na </w:t>
      </w:r>
      <w:r w:rsidR="00372CA9">
        <w:t xml:space="preserve">cykliczną </w:t>
      </w:r>
      <w:r>
        <w:t>dostawę</w:t>
      </w:r>
      <w:r w:rsidR="008A6451">
        <w:t xml:space="preserve"> </w:t>
      </w:r>
      <w:r w:rsidR="00372CA9">
        <w:t>oleju napędowego</w:t>
      </w:r>
      <w:r w:rsidR="005D5243">
        <w:t xml:space="preserve"> </w:t>
      </w:r>
      <w:r>
        <w:t>wykonawca oświadcza</w:t>
      </w:r>
      <w:r w:rsidR="00AD51EB">
        <w:t xml:space="preserve">, że </w:t>
      </w:r>
      <w:r w:rsidR="008B7FB4">
        <w:t xml:space="preserve">nie podlega wykluczeniu z postępowania o udzielenie zamówienia publicznego w okolicznościach, o których mowa w art. 24 ust. 1 ustawy </w:t>
      </w:r>
      <w:proofErr w:type="spellStart"/>
      <w:r w:rsidR="008B7FB4">
        <w:t>Pzp</w:t>
      </w:r>
      <w:proofErr w:type="spellEnd"/>
      <w:r w:rsidR="008B7FB4">
        <w:t xml:space="preserve"> </w:t>
      </w:r>
    </w:p>
    <w:p w14:paraId="46DF39DE" w14:textId="7B6AF09D" w:rsidR="00821C5C" w:rsidRDefault="00821C5C" w:rsidP="008B7FB4"/>
    <w:p w14:paraId="509FBDAE" w14:textId="77777777" w:rsidR="00903ADB" w:rsidRDefault="00903ADB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0A3D2AFE" w:rsidR="00681E71" w:rsidRDefault="00903ADB" w:rsidP="00190F5A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B7C8F" w14:textId="77777777" w:rsidR="00633382" w:rsidRDefault="00633382" w:rsidP="00804E7D">
      <w:pPr>
        <w:spacing w:before="0" w:after="0"/>
      </w:pPr>
      <w:r>
        <w:separator/>
      </w:r>
    </w:p>
  </w:endnote>
  <w:endnote w:type="continuationSeparator" w:id="0">
    <w:p w14:paraId="6122D89F" w14:textId="77777777" w:rsidR="00633382" w:rsidRDefault="00633382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0C97D99B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68C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8CDD6" w14:textId="77777777" w:rsidR="00633382" w:rsidRDefault="00633382" w:rsidP="00804E7D">
      <w:pPr>
        <w:spacing w:before="0" w:after="0"/>
      </w:pPr>
      <w:r>
        <w:separator/>
      </w:r>
    </w:p>
  </w:footnote>
  <w:footnote w:type="continuationSeparator" w:id="0">
    <w:p w14:paraId="42884E4A" w14:textId="77777777" w:rsidR="00633382" w:rsidRDefault="00633382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5751F2BB" w:rsidR="00D02971" w:rsidRPr="00190F5A" w:rsidRDefault="00190F5A" w:rsidP="00190F5A">
    <w:pPr>
      <w:pStyle w:val="Nagwek"/>
    </w:pPr>
    <w:r>
      <w:t>Załącznik nr 3 – Wzór oświadczenia Wykonawcy braku podstaw do wykluczenia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4191"/>
    <w:rsid w:val="00190F5A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E4C2B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4FF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790B"/>
    <w:rsid w:val="003706ED"/>
    <w:rsid w:val="00372CA9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4F54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6B0"/>
    <w:rsid w:val="00590295"/>
    <w:rsid w:val="0059268C"/>
    <w:rsid w:val="005A16F1"/>
    <w:rsid w:val="005A2F37"/>
    <w:rsid w:val="005A51E6"/>
    <w:rsid w:val="005B03E9"/>
    <w:rsid w:val="005B333C"/>
    <w:rsid w:val="005B38B7"/>
    <w:rsid w:val="005C6ED1"/>
    <w:rsid w:val="005D5243"/>
    <w:rsid w:val="005D5A8C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382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5C17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D76CD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6451"/>
    <w:rsid w:val="008A72BD"/>
    <w:rsid w:val="008B050F"/>
    <w:rsid w:val="008B3247"/>
    <w:rsid w:val="008B7FB4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2E08"/>
    <w:rsid w:val="00A959C0"/>
    <w:rsid w:val="00AA0709"/>
    <w:rsid w:val="00AA2509"/>
    <w:rsid w:val="00AA3F2A"/>
    <w:rsid w:val="00AA4956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5560"/>
    <w:rsid w:val="00C56106"/>
    <w:rsid w:val="00C56F3B"/>
    <w:rsid w:val="00C61992"/>
    <w:rsid w:val="00C619FB"/>
    <w:rsid w:val="00C6213A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6881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47E7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C4855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29FF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92DE2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BCBA36D3-AA76-4B64-BFD9-4A0240DB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5</cp:revision>
  <cp:lastPrinted>2017-04-11T05:46:00Z</cp:lastPrinted>
  <dcterms:created xsi:type="dcterms:W3CDTF">2018-01-02T13:46:00Z</dcterms:created>
  <dcterms:modified xsi:type="dcterms:W3CDTF">2018-01-02T16:39:00Z</dcterms:modified>
</cp:coreProperties>
</file>